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EC" w:rsidRDefault="002A2295" w:rsidP="00701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bookmarkStart w:id="0" w:name="_GoBack"/>
      <w:bookmarkEnd w:id="0"/>
      <w:r w:rsidR="00701EEC" w:rsidRPr="00701EEC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</w:t>
      </w:r>
    </w:p>
    <w:p w:rsidR="005D656F" w:rsidRDefault="00701EEC" w:rsidP="00701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EEC">
        <w:rPr>
          <w:rFonts w:ascii="Times New Roman" w:hAnsi="Times New Roman" w:cs="Times New Roman"/>
          <w:b/>
          <w:sz w:val="28"/>
          <w:szCs w:val="28"/>
        </w:rPr>
        <w:t xml:space="preserve"> по итогам 2020-2021 учебного года.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  В 2020-2021 учебном году работа с одаренными детьми была направлена на создание благоприятных условий для выявления и поддержки одаренных детей, раскрытия задатков и развития способностей всех учащихся (сохранение индивидуальности, личностный подход в образовании, развитие творческих способностей на уроках и внеклассной деятельности).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  4186 обучающихся Зерноградского района в отчетном периоде принимали активное участие в творческих конкурсах различных уровней, спортивных мероприятиях, интеллектуальных марафонах, олимпиадах, викторинах, смотрах и фестивалях, акциях.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  Важным этапом в работе с одаренными обучающимися и детьми, имеющими высокую и повышенную мотивацию к учению, во второй четверти 2020-2021 учебного года стало проведение муниципального этапа всероссийской олимпиады школьников с 13.11.2020 по 05.12.2020 </w:t>
      </w:r>
      <w:r>
        <w:rPr>
          <w:rFonts w:ascii="Times New Roman" w:hAnsi="Times New Roman" w:cs="Times New Roman"/>
          <w:sz w:val="28"/>
          <w:szCs w:val="28"/>
        </w:rPr>
        <w:t>для обучающихся 7-</w:t>
      </w:r>
      <w:r w:rsidRPr="00701EEC">
        <w:rPr>
          <w:rFonts w:ascii="Times New Roman" w:hAnsi="Times New Roman" w:cs="Times New Roman"/>
          <w:sz w:val="28"/>
          <w:szCs w:val="28"/>
        </w:rPr>
        <w:t>11 классов муниципальных бюджетных общеобразовательных учреждений, ставших призерами и победителями школьного этапа всероссийской олимпиады школьников.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Муниципальные олимпиады по 19 общеобразовательным предметам проведены по заданиям, разработанным региональными предметно-методическими комиссиями, в них приняли участие 795 обучающихся общеобразовательных организаций Зерноградского района (1039 в прошлом учебном году), победителями стали 25 обучающихся, призерами — 83. В связи с санитарно-эпидемиологической обстановкой олимпиады муниципального уровня прошли в общеобразовательных организациях района.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С 12 января по 25 февраля 2021 года обучающиеся Зерноградского района приняли участие в региональном этапе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школьников. </w:t>
      </w:r>
      <w:r w:rsidRPr="00701EEC">
        <w:rPr>
          <w:rFonts w:ascii="Times New Roman" w:hAnsi="Times New Roman" w:cs="Times New Roman"/>
          <w:sz w:val="28"/>
          <w:szCs w:val="28"/>
        </w:rPr>
        <w:t xml:space="preserve">Местами проведения регионального этапа ВсОШ в 2020-2021 учебном году были определены образовательные организации, в которых проходят обучение участники олимпиады. Исключение составили практические туры по химии, технологии, физической культуре и ОБЖ, которые прошли на базе ЮФУ (химия и технология), ДГТУ (физическая культура и ОБЖ).    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В региональном этапе всероссийской олимпиады школьников участвовали 60 обучающихся Зерноградского района по 18 общеобразовательным предметам, из них 2- победителя регионального этапа ВсОШ:                                            </w:t>
      </w:r>
    </w:p>
    <w:p w:rsid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lastRenderedPageBreak/>
        <w:t xml:space="preserve"> Павленко Денис – обучающийся 11 класса МБОУ Мечетинской СОШ по основам безопасности жизнедеятельности (ОБЖ), учитель Малашенко В.Г.;                                        Гаврильчук Полина – обучающаяся 9 класса МБОУ лицей г. Зернограда по технологии, учитель Шевченко Л.Г.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 </w:t>
      </w:r>
      <w:r w:rsidRPr="00701EEC">
        <w:rPr>
          <w:rFonts w:ascii="Times New Roman" w:hAnsi="Times New Roman" w:cs="Times New Roman"/>
          <w:sz w:val="28"/>
          <w:szCs w:val="28"/>
        </w:rPr>
        <w:t xml:space="preserve"> 10 призеров регионального этапа ВсОШ:                                                                </w:t>
      </w:r>
    </w:p>
    <w:p w:rsid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ОБЖ:                                                                                                                             Свинарев Сергей – обучающийся 9 класса МБОУ Большеталовской СОШ, учитель Пархоменко С.Ф.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Медведева Анастасия – обучающаяся 9 класса МБОУ Большеталовской СОШ, учитель Пархоменко С.Ф.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Гориздра Ирина – обучающаяся 9 класса МБОУ Конзаводской СОШ, учитель Сысоев С.В.                                                                                                                                                  Коновской Николай - обучающийся 10 класса МБОУ Большеталовской СОШ, учитель Пархоменко С.Ф.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Пархоменко Алина - обучающаяся 10 класса МБОУ Конзаводской СОШ, учитель Сысоев С.В.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Малашенко Андрей – обучающийся 11 класса МБОУ Мечетинской СОШ, учитель Малашенко В.Г.                                                                                                                                             Чипчикова Виолетта - обучающаяся 11 класса МБОУ Мечетинской СОШ, учитель Малашенко В.Г.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Бандурин Илья – обучающийся 11 класса МБОУ Манычской СОШ, учитель Сторчакова И.П.                                                                                                      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Физическая культура:                                                                                                 Князева Алена – обучающаяся 11 класса МБОУ СОШ УИОП г. Зернограда, учитель Курило А.В.                                                                                              Технология:                                                                                                               Барчишина Виктория – обучающаяся 9 класса МБОУ ООШ г. Зернограда, учитель Осипенко Е.Н. 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10 июля 2021 года завершился Международный кубок информатики Школы юниоров ISIJ, организаторами которого являются Россия (Республика Татарстан) и Китай, а партнерами выступали Болгария, Нидерланды, Казахстан, Азербайджан, Таджикистан, Сирия, Тунис, Шри-Ланка, Новая Зеландия.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Ростовская область вошла в число участников, заявив на соревнования команду, в которую вошел обучающийся МБОУ СОШ г. Зернограда Бакаленко Андрей. Команда Ростовской области завоевала 13 медалей в различных зачетах. Зерноградец Бакаленко Андрей в тренировочном туре стал бронзовым призером, в математическом блиц-туре завоевал золотую медаль и в марафоне Кубка снова стал бронзовым призером.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lastRenderedPageBreak/>
        <w:t xml:space="preserve">          В 2020-2021 учебном году продолжил работу Центр развития одаренных детей Зерноградского района "Путь к успеху" по программам повышенного уровня сложности с целью повышения эффективности деятельности по развитию и поддержке интеллектуально одарённых детей и подготовки их к участию в различных олимпиадных и конкурсных мероприятиях. Занятия в Центре «Путь к успеху» в 2020-2021 учебном году начались с 01.10.2020 г. Центр посещают 107 обучающихся   5 -11 классов муниципальных бюджетных общеобразовательных учреждений Зерноградского района, что на 62 человек (40,2%) меньше, чем в 2019-2020 учебном году. Это связано с соблюдением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(COVID-19). 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 В центре работают 8 педагогов опорных школ г. Зернограда. Основными формами работы с одаренными детьми стали лекции с элементами эвристической беседы, показы фильмов и презентаций, используются дистанционные и тренинговые технологии, информационно – коммуникационные технологии, проектная деятельность, игровые технологии.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  Результами работы центра стали успехи обучающихся в различных интеллектуальных конкурсах и олимпиадах. Победителями и призерами муниципального этапа ВсОШ стали 3 обучающихся Центра «Путь к успеху»: история, 8 класс, Клименко А.  - МБОУ гимназия г. Зернограда – призер; математика, 11 класс, Суббота М.А. - МБОУ СОШ (военвед) г. Зернограда — победитель; Искусство, 11 класс, Сапрунова А. - МБОУ СОШ (военвед) г. Зернограда — призер.  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Обучающиеся МБОУ СОШ УИОП г. Зернограда Немыкин Михаил и Ермоленко Виктория прошли обучение в ГБУ ДО РО «Ступени успеха» по интенсивной образовательной программе по физике. 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Тютюнников Владислав прошел на очный этап конференции «Максимум». 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Мозговая Дарья, обучающаяся 9 класса МБОУ СОШ (военвед) г. Зернограда обучалась в очной форме по дополнительной общеразвивающей образовательной программе государственного бюджетного учреждения дополнительного образования Ростовской области «Региональный центр выявления и поддержки одаренных детей «Ступени успеха» по предмету «Искусство».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1 сентября 2020 года в Зерноградском районе открыты и начали функционировать 2 центра образования естественно-научной и технологической направленностей «Точка роста» на базе МБОУ гимназии г. </w:t>
      </w:r>
      <w:r w:rsidRPr="00701EEC">
        <w:rPr>
          <w:rFonts w:ascii="Times New Roman" w:hAnsi="Times New Roman" w:cs="Times New Roman"/>
          <w:sz w:val="28"/>
          <w:szCs w:val="28"/>
        </w:rPr>
        <w:lastRenderedPageBreak/>
        <w:t xml:space="preserve">Зернограда и МБОУ СОШ УИОП г. Зернограда, в которых успешно реализуются программы дополнительного образования по следующим направлениям: робототехника, медиа-, видео контент, шахматы. Охват обучающихся основными и дополнительными образовательными программами 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>цифрового, естественно – научного и гуманитарного профилей составил более 300 обучающихся. Проведены организационные мероприятия; разработаны нормативные документы по реализация целевой модели вовлечения общественно-деловых объединений и участия представителей работодателей в принятии решений по вопросам управления школой.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Во всех 18 общеобразовательных организациях Зерноградского района внедряется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Мониторинг реализации и эффективности программ наставничества в МБОУ Зерноградского района по состоянию на 15.06.2021 позволяет констатировать, что программами наставничества охвачены 650 обучающихся или 10,7 % от общего количества обучающихся общеобразовательных организаций. По результатам мониторинга сделаны выводы о необходимости расширении количества программ по наставничеству с целью увеличения охвата обучающихся различными формами сопровождения и наставничества.</w:t>
      </w:r>
    </w:p>
    <w:p w:rsidR="00701EEC" w:rsidRPr="00701EEC" w:rsidRDefault="00701EEC" w:rsidP="007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701EEC">
        <w:rPr>
          <w:rFonts w:ascii="Times New Roman" w:hAnsi="Times New Roman" w:cs="Times New Roman"/>
          <w:sz w:val="28"/>
          <w:szCs w:val="28"/>
        </w:rPr>
        <w:t xml:space="preserve">             На основании вышеизложенного можно с уверенностью сказать, что педагогами общеобразовательных организаций проделана серьезная работа по совершенствованию педагогического мастерства, сопровождению одаренных детей, участию в инновационных проектах и программах, однако остаются вопросы по реализации региональных проектов национального проекта «Образование».</w:t>
      </w:r>
    </w:p>
    <w:p w:rsidR="00701EEC" w:rsidRPr="00701EEC" w:rsidRDefault="00701EEC" w:rsidP="00701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1EEC" w:rsidRPr="007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4"/>
    <w:rsid w:val="002A2295"/>
    <w:rsid w:val="005D656F"/>
    <w:rsid w:val="00701EEC"/>
    <w:rsid w:val="00B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A9C3"/>
  <w15:chartTrackingRefBased/>
  <w15:docId w15:val="{50DFBB12-4E9E-4B12-9BFC-1A56FECC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2021-07-28T04:54:00Z</dcterms:created>
  <dcterms:modified xsi:type="dcterms:W3CDTF">2021-08-10T07:24:00Z</dcterms:modified>
</cp:coreProperties>
</file>